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 ОБРАЗОВАНИЯ  СЕЛЬСКОЕ   ПОСЕЛЕНИЕ </w:t>
      </w:r>
      <w:r w:rsidRPr="00D31B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D31B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МУХОРШИБИРСКОГО  РАЙОНА   РЕСПУБЛИКИ  БУРЯТИЯ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1B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</w:t>
      </w:r>
      <w:proofErr w:type="gramStart"/>
      <w:r w:rsidR="0052594A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ПРОЕКТ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Р</w:t>
      </w:r>
      <w:proofErr w:type="gramEnd"/>
      <w:r w:rsidR="0052594A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Е Ш Е Н И Я</w:t>
      </w:r>
      <w:r w:rsidR="00BD10F1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№</w:t>
      </w:r>
      <w:r w:rsidR="00BD10F1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20</w:t>
      </w:r>
    </w:p>
    <w:p w:rsidR="00D31BCD" w:rsidRPr="00BD10F1" w:rsidRDefault="00BD10F1" w:rsidP="00BD1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D31BCD" w:rsidRPr="00D31BCD" w:rsidRDefault="00D31BCD" w:rsidP="00D31BCD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B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1BCD" w:rsidRDefault="00D31BCD" w:rsidP="00D31BCD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31B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  местном  бюджете  муниципального образования</w:t>
      </w:r>
    </w:p>
    <w:p w:rsidR="00D31BCD" w:rsidRPr="00D31BCD" w:rsidRDefault="00D31BCD" w:rsidP="00D31BCD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сельское   поселение </w:t>
      </w:r>
      <w:r w:rsidRPr="00D31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Никольское</w:t>
      </w:r>
      <w:r w:rsidRPr="00D31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2015 год и на плановый период   2016 и 2017годов</w:t>
      </w:r>
      <w:r w:rsidRPr="00D31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D31BCD" w:rsidRPr="00D31BCD" w:rsidRDefault="00D31BCD" w:rsidP="00D31BCD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1BCD" w:rsidRDefault="00D31BCD" w:rsidP="00D31BCD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местного бюджета на 2015 год и на плановый период 2016 и 2017 годов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местного бюджета  на 2015 год: 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общий объём доходов  в сумме 3236,027 тыс. рублей,  в том числе  безвозмездных поступлений в сумме 1364,127 тыс. рублей;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общий  объём расходов в сумме 3236,127 тыс. рублей;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дефицит (профицит) в сумме 0,000 тыс. рублей.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местного бюджета  на 2016 год: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общий объём доходов  в сумме 3381,927 тыс. рублей,  в том числе  безвозмездных поступлений в сумме 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>1364,827</w:t>
      </w:r>
      <w:r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общий  объём расходов в сумме 3381,927 тыс. рублей, в том числе условно утвержденные расходы в сумме 84,55тыс. рублей;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дефицит (профицит) в сумме  0,000  тыс. рублей.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местного бюджета  на 2017 год: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общий объём доходов  в сумме 3495,527 тыс. рублей, в том числе  безвозмездных поступлений в сумме  1361,327тыс. рублей;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общий  объём расходов в сумме  3495,527 тыс. рублей, в том числе условно утвержденные расходы  174,78 тыс. рублей;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дефицит (профицит) в сумме 0,000 тыс. рублей.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Утвердить: </w:t>
      </w:r>
    </w:p>
    <w:p w:rsidR="00D31BCD" w:rsidRDefault="00D31BCD" w:rsidP="00D31BCD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главных администраторов   доходов местного   бюджета – органов местного самоуправления МО сельское  поселение </w:t>
      </w:r>
      <w:r w:rsidRPr="00D31B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Никольское</w:t>
      </w:r>
      <w:r w:rsidRPr="00D31B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закрепляемые за ними виды доходов согласно приложению 1 к настоящему Решению; </w:t>
      </w:r>
    </w:p>
    <w:p w:rsidR="00D31BCD" w:rsidRDefault="00D31BCD" w:rsidP="00D31BCD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органов местного самоуправления МО </w:t>
      </w:r>
      <w:r w:rsidRPr="00D31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Мухоршибирский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D31B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приложению 2 к настоящему Решению; </w:t>
      </w:r>
    </w:p>
    <w:p w:rsidR="00D31BCD" w:rsidRDefault="00D31BCD" w:rsidP="00D31BCD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Налоговые и неналоговые доходы местного бюджета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налоговые и неналоговые доходы местного бюджета: 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2015 год согласно  приложению 4 к настоящему Решению;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2016 -2017 годы согласно приложению 5 к настоящему Решению.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Безвозмездные поступления поступающие в местный бюджет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объем безвозмездных поступлений: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2015 год согласно приложению 6 к настоящему Решению;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2016 -2017 годы согласно приложению 7  к настоящему Решению.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местного бюджета на 2015 год и на плановый период 2016 и 2017 годов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местного бюджета: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2015 год согласно приложению 8 к настоящему Решению;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2016 – 2017 годы согласно приложению 9 к настоящему Решению;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общий объем публичных нормативных обязательств: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2015 год в сумме 0,000 тыс. рублей;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2016 год в сумме 0,000 тыс. рублей, на 2017 год в сумме 0,000 тыс. рублей.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Источники финансирования дефицита местного бюджета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местного бюджета: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2015 год согласно приложению 10 к настоящему Решению;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2016 – 2017 годы согласно приложению 11 к настоящему Решению.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Муниципальный долг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Установить:</w:t>
      </w:r>
    </w:p>
    <w:p w:rsidR="00D31BCD" w:rsidRDefault="00D31BCD" w:rsidP="00D31B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верхний предел муниципального долга муниципальн</w:t>
      </w:r>
      <w:r w:rsidR="00346482">
        <w:rPr>
          <w:rFonts w:ascii="Times New Roman CYR" w:hAnsi="Times New Roman CYR" w:cs="Times New Roman CYR"/>
          <w:sz w:val="28"/>
          <w:szCs w:val="28"/>
        </w:rPr>
        <w:t>ого образования на 1 января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года в сумме 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346482">
        <w:rPr>
          <w:rFonts w:ascii="Arial CYR" w:hAnsi="Arial CYR" w:cs="Arial CYR"/>
          <w:sz w:val="28"/>
          <w:szCs w:val="28"/>
        </w:rPr>
        <w:t>935,95</w:t>
      </w:r>
      <w:r>
        <w:rPr>
          <w:rFonts w:ascii="Arial CYR" w:hAnsi="Arial CYR" w:cs="Arial CYR"/>
          <w:sz w:val="28"/>
          <w:szCs w:val="28"/>
        </w:rPr>
        <w:t xml:space="preserve">  </w:t>
      </w:r>
      <w:r w:rsidR="00346482">
        <w:rPr>
          <w:rFonts w:ascii="Times New Roman CYR" w:hAnsi="Times New Roman CYR" w:cs="Times New Roman CYR"/>
          <w:sz w:val="28"/>
          <w:szCs w:val="28"/>
        </w:rPr>
        <w:t>тыс. рублей, на 1 января 2017</w:t>
      </w:r>
      <w:r>
        <w:rPr>
          <w:rFonts w:ascii="Times New Roman CYR" w:hAnsi="Times New Roman CYR" w:cs="Times New Roman CYR"/>
          <w:sz w:val="28"/>
          <w:szCs w:val="28"/>
        </w:rPr>
        <w:t xml:space="preserve">  года в сумме  </w:t>
      </w:r>
      <w:r w:rsidR="00346482">
        <w:rPr>
          <w:rFonts w:ascii="Times New Roman CYR" w:hAnsi="Times New Roman CYR" w:cs="Times New Roman CYR"/>
          <w:sz w:val="28"/>
          <w:szCs w:val="28"/>
        </w:rPr>
        <w:t>1008,55</w:t>
      </w:r>
      <w:r>
        <w:rPr>
          <w:rFonts w:ascii="Times New Roman CYR" w:hAnsi="Times New Roman CYR" w:cs="Times New Roman CYR"/>
          <w:sz w:val="28"/>
          <w:szCs w:val="28"/>
        </w:rPr>
        <w:t xml:space="preserve">тыс. рублей, на 1 </w:t>
      </w:r>
      <w:r w:rsidR="00346482">
        <w:rPr>
          <w:rFonts w:ascii="Times New Roman CYR" w:hAnsi="Times New Roman CYR" w:cs="Times New Roman CYR"/>
          <w:sz w:val="28"/>
          <w:szCs w:val="28"/>
        </w:rPr>
        <w:t>января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года в сумме </w:t>
      </w:r>
      <w:r w:rsidR="00346482">
        <w:rPr>
          <w:rFonts w:ascii="Times New Roman CYR" w:hAnsi="Times New Roman CYR" w:cs="Times New Roman CYR"/>
          <w:sz w:val="28"/>
          <w:szCs w:val="28"/>
        </w:rPr>
        <w:t>1067,1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D31BCD" w:rsidRDefault="00D31BCD" w:rsidP="00D31B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lastRenderedPageBreak/>
        <w:t xml:space="preserve">2)   </w:t>
      </w:r>
      <w:r>
        <w:rPr>
          <w:rFonts w:ascii="Times New Roman CYR" w:hAnsi="Times New Roman CYR" w:cs="Times New Roman CYR"/>
          <w:sz w:val="28"/>
          <w:szCs w:val="28"/>
        </w:rPr>
        <w:t>предельный объем муниципального долга муниципального образования в течение 2014 г</w:t>
      </w:r>
      <w:r w:rsidR="00346482">
        <w:rPr>
          <w:rFonts w:ascii="Times New Roman CYR" w:hAnsi="Times New Roman CYR" w:cs="Times New Roman CYR"/>
          <w:sz w:val="28"/>
          <w:szCs w:val="28"/>
        </w:rPr>
        <w:t>ода не должен превышать    935,95</w:t>
      </w:r>
      <w:r>
        <w:rPr>
          <w:rFonts w:ascii="Times New Roman CYR" w:hAnsi="Times New Roman CYR" w:cs="Times New Roman CYR"/>
          <w:sz w:val="28"/>
          <w:szCs w:val="28"/>
        </w:rPr>
        <w:t xml:space="preserve">   тыс. рублей, в течение 2015 года не должен превышать  </w:t>
      </w:r>
      <w:r w:rsidR="00346482">
        <w:rPr>
          <w:rFonts w:ascii="Times New Roman CYR" w:hAnsi="Times New Roman CYR" w:cs="Times New Roman CYR"/>
          <w:sz w:val="28"/>
          <w:szCs w:val="28"/>
        </w:rPr>
        <w:t>1008,55</w:t>
      </w:r>
      <w:r>
        <w:rPr>
          <w:rFonts w:ascii="Times New Roman CYR" w:hAnsi="Times New Roman CYR" w:cs="Times New Roman CYR"/>
          <w:sz w:val="28"/>
          <w:szCs w:val="28"/>
        </w:rPr>
        <w:t xml:space="preserve">  тыс. рублей, в течение 2016  года не должен превышать  </w:t>
      </w:r>
      <w:r w:rsidR="00346482">
        <w:rPr>
          <w:rFonts w:ascii="Times New Roman CYR" w:hAnsi="Times New Roman CYR" w:cs="Times New Roman CYR"/>
          <w:sz w:val="28"/>
          <w:szCs w:val="28"/>
        </w:rPr>
        <w:t>1067,1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D31BCD" w:rsidRDefault="00D31BCD" w:rsidP="00D31B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верхний предел долга по муниципальным гарантиям на </w:t>
      </w:r>
      <w:r w:rsidR="00346482">
        <w:rPr>
          <w:rFonts w:ascii="Times New Roman CYR" w:hAnsi="Times New Roman CYR" w:cs="Times New Roman CYR"/>
          <w:sz w:val="28"/>
          <w:szCs w:val="28"/>
        </w:rPr>
        <w:t>1 января 2016 года в сумме 0,000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на 1 января 2016 года в сумме 0,000 тыс. рублей, на 1 января 2018 года в сумме 0,000 тыс. рублей.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Межбюджетные трансферты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Методику расчета иных межбюджетных трансфертов бюджету муниципального образования </w:t>
      </w:r>
      <w:r w:rsidRPr="00D31B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Никольское</w:t>
      </w:r>
      <w:r w:rsidRPr="00D31B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12 к настоящему Решению.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BCD" w:rsidRDefault="00D31BCD" w:rsidP="00D31B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>2)</w:t>
      </w:r>
      <w:r w:rsidRPr="00D31B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Распределение иных межбюджетных трансфертов бюджету муниципального образования </w:t>
      </w:r>
      <w:r w:rsidRPr="00D31B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Никольское</w:t>
      </w:r>
      <w:r w:rsidRPr="00D31B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13 к настоящему Решению.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9.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Заключительные положения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 1 января 2015 года. 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муниципального образования</w:t>
      </w:r>
    </w:p>
    <w:p w:rsidR="00346482" w:rsidRDefault="00D31BCD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1B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D31BCD">
        <w:rPr>
          <w:rFonts w:ascii="Times New Roman" w:hAnsi="Times New Roman" w:cs="Times New Roman"/>
          <w:b/>
          <w:bCs/>
          <w:sz w:val="28"/>
          <w:szCs w:val="28"/>
        </w:rPr>
        <w:t>»:           ___________    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И.А.Калашников)</w:t>
      </w: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Pr="003362DB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62DB" w:rsidRPr="003362DB" w:rsidRDefault="00D31BCD" w:rsidP="00D31BCD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2DB"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«Никольское» 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и плановый период 2016 и 2017 годов»</w:t>
      </w:r>
    </w:p>
    <w:p w:rsidR="003362DB" w:rsidRPr="00BD10F1" w:rsidRDefault="00BD10F1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</w:t>
      </w:r>
    </w:p>
    <w:p w:rsidR="003362DB" w:rsidRPr="003362DB" w:rsidRDefault="003362DB" w:rsidP="003362DB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3362DB" w:rsidRPr="003362DB" w:rsidTr="003362DB">
        <w:trPr>
          <w:trHeight w:val="400"/>
        </w:trPr>
        <w:tc>
          <w:tcPr>
            <w:tcW w:w="9462" w:type="dxa"/>
            <w:vMerge w:val="restart"/>
            <w:shd w:val="clear" w:color="auto" w:fill="auto"/>
          </w:tcPr>
          <w:p w:rsidR="003362DB" w:rsidRPr="003362DB" w:rsidRDefault="003362DB" w:rsidP="003362DB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«Никольское»</w:t>
            </w: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закрепляемые за ними виды доходов</w:t>
            </w:r>
          </w:p>
        </w:tc>
      </w:tr>
      <w:tr w:rsidR="003362DB" w:rsidRPr="003362DB" w:rsidTr="003362DB">
        <w:trPr>
          <w:trHeight w:val="735"/>
        </w:trPr>
        <w:tc>
          <w:tcPr>
            <w:tcW w:w="9462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16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362DB" w:rsidRPr="003362DB" w:rsidRDefault="003362DB" w:rsidP="00336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00" w:type="dxa"/>
        <w:tblInd w:w="103" w:type="dxa"/>
        <w:tblLook w:val="0000" w:firstRow="0" w:lastRow="0" w:firstColumn="0" w:lastColumn="0" w:noHBand="0" w:noVBand="0"/>
      </w:tblPr>
      <w:tblGrid>
        <w:gridCol w:w="536"/>
        <w:gridCol w:w="1856"/>
        <w:gridCol w:w="2724"/>
        <w:gridCol w:w="4584"/>
      </w:tblGrid>
      <w:tr w:rsidR="003362DB" w:rsidRPr="003362DB" w:rsidTr="003362DB">
        <w:trPr>
          <w:trHeight w:val="6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</w:tr>
      <w:tr w:rsidR="003362DB" w:rsidRPr="003362DB" w:rsidTr="003362DB">
        <w:trPr>
          <w:trHeight w:val="4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«Никольское»</w:t>
            </w: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Мухоршибирского района Республики Бурятия (сельское поселение)</w:t>
            </w:r>
          </w:p>
        </w:tc>
      </w:tr>
      <w:tr w:rsidR="003362DB" w:rsidRPr="003362DB" w:rsidTr="003362DB">
        <w:trPr>
          <w:trHeight w:val="15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бюджета сельского  поселения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362DB" w:rsidRPr="003362DB" w:rsidTr="003362DB">
        <w:trPr>
          <w:trHeight w:val="13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362DB" w:rsidRPr="003362DB" w:rsidTr="003362DB">
        <w:trPr>
          <w:trHeight w:val="69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3362DB" w:rsidRPr="003362DB" w:rsidTr="003362DB">
        <w:trPr>
          <w:trHeight w:val="19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62DB" w:rsidRPr="003362DB" w:rsidTr="003362DB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3362DB" w:rsidRPr="003362DB" w:rsidTr="003362DB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</w:tr>
      <w:tr w:rsidR="003362DB" w:rsidRPr="003362DB" w:rsidTr="003362DB">
        <w:trPr>
          <w:trHeight w:val="69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3362DB" w:rsidRPr="003362DB" w:rsidTr="003362DB">
        <w:trPr>
          <w:trHeight w:val="16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2 02 02 08810 0001 151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362DB" w:rsidRPr="003362DB" w:rsidTr="003362DB">
        <w:trPr>
          <w:trHeight w:val="21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2 02 02 08810 0004 151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362DB" w:rsidRPr="003362DB" w:rsidTr="003362DB">
        <w:trPr>
          <w:trHeight w:val="10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2 02 02 08910 0001 151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362DB" w:rsidRPr="003362DB" w:rsidTr="003362DB">
        <w:trPr>
          <w:trHeight w:val="16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2 02 02 08910 0004 151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3362DB" w:rsidRPr="003362DB" w:rsidTr="003362DB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3362DB" w:rsidRPr="003362DB" w:rsidTr="003362DB">
        <w:trPr>
          <w:trHeight w:val="13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62DB" w:rsidRPr="003362DB" w:rsidTr="003362DB">
        <w:trPr>
          <w:trHeight w:val="15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62DB" w:rsidRPr="003362DB" w:rsidTr="003362DB">
        <w:trPr>
          <w:trHeight w:val="7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3362DB" w:rsidRPr="003362DB" w:rsidTr="003362DB">
        <w:trPr>
          <w:trHeight w:val="7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3362DB" w:rsidRPr="003362DB" w:rsidTr="003362DB">
        <w:trPr>
          <w:trHeight w:val="10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3362DB" w:rsidRPr="003362DB" w:rsidTr="003362DB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2 07 05030 10 0000 180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3362DB" w:rsidRPr="003362DB" w:rsidTr="003362DB">
        <w:trPr>
          <w:trHeight w:val="3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3362DB" w:rsidRPr="003362DB" w:rsidTr="003362DB">
        <w:trPr>
          <w:trHeight w:val="9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362DB" w:rsidRPr="003362DB" w:rsidRDefault="003362DB" w:rsidP="003362DB">
      <w:pPr>
        <w:tabs>
          <w:tab w:val="center" w:pos="4646"/>
          <w:tab w:val="left" w:pos="8280"/>
        </w:tabs>
        <w:spacing w:after="0" w:line="240" w:lineRule="auto"/>
        <w:ind w:firstLine="278"/>
        <w:rPr>
          <w:rFonts w:ascii="Times New Roman" w:eastAsia="Times New Roman" w:hAnsi="Times New Roman" w:cs="Times New Roman"/>
          <w:lang w:eastAsia="ru-RU"/>
        </w:rPr>
      </w:pPr>
      <w:r w:rsidRPr="003362D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3362DB">
        <w:rPr>
          <w:rFonts w:ascii="Times New Roman" w:eastAsia="Times New Roman" w:hAnsi="Times New Roman" w:cs="Times New Roman"/>
          <w:lang w:eastAsia="ru-RU"/>
        </w:rPr>
        <w:tab/>
      </w: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lang w:eastAsia="ru-RU"/>
        </w:rPr>
      </w:pPr>
      <w:r w:rsidRPr="003362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«Никольское» 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и плановый период 2016 и 2017 годов»</w:t>
      </w:r>
    </w:p>
    <w:p w:rsidR="003362DB" w:rsidRPr="003362DB" w:rsidRDefault="00BD10F1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05"/>
        <w:gridCol w:w="2380"/>
        <w:gridCol w:w="5261"/>
      </w:tblGrid>
      <w:tr w:rsidR="003362DB" w:rsidRPr="003362DB" w:rsidTr="003362DB">
        <w:trPr>
          <w:trHeight w:val="276"/>
        </w:trPr>
        <w:tc>
          <w:tcPr>
            <w:tcW w:w="10206" w:type="dxa"/>
            <w:gridSpan w:val="4"/>
            <w:vMerge w:val="restart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главных администраторов поступлений в бюджет муниципального                                                                образования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«Никольское»</w:t>
            </w: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</w:p>
          <w:p w:rsidR="003362DB" w:rsidRPr="003362DB" w:rsidRDefault="003362DB" w:rsidP="003362DB">
            <w:pPr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 государственной власти Российской Федерации (государственных органов)</w:t>
            </w: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62DB" w:rsidRPr="003362DB" w:rsidTr="003362DB">
        <w:trPr>
          <w:trHeight w:val="760"/>
        </w:trPr>
        <w:tc>
          <w:tcPr>
            <w:tcW w:w="10206" w:type="dxa"/>
            <w:gridSpan w:val="4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noWrap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1" w:type="dxa"/>
            <w:shd w:val="clear" w:color="auto" w:fill="auto"/>
            <w:noWrap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560" w:type="dxa"/>
            <w:vMerge w:val="restart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61" w:type="dxa"/>
            <w:vMerge w:val="restart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362DB" w:rsidRPr="003362DB" w:rsidTr="003362DB">
        <w:trPr>
          <w:trHeight w:val="870"/>
        </w:trPr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5261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560" w:type="dxa"/>
            <w:vMerge w:val="restart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46" w:type="dxa"/>
            <w:gridSpan w:val="3"/>
            <w:shd w:val="clear" w:color="auto" w:fill="auto"/>
            <w:noWrap/>
          </w:tcPr>
          <w:p w:rsidR="003362DB" w:rsidRPr="003362DB" w:rsidRDefault="003362DB" w:rsidP="003362D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 России №1</w:t>
            </w: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по Республике Бурятия</w:t>
            </w:r>
          </w:p>
        </w:tc>
      </w:tr>
      <w:tr w:rsidR="003362DB" w:rsidRPr="003362DB" w:rsidTr="003362DB">
        <w:trPr>
          <w:trHeight w:val="525"/>
        </w:trPr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3362DB" w:rsidRPr="003362DB" w:rsidTr="003362DB">
        <w:trPr>
          <w:trHeight w:val="377"/>
        </w:trPr>
        <w:tc>
          <w:tcPr>
            <w:tcW w:w="56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3362DB" w:rsidRPr="003362DB" w:rsidTr="003362DB">
        <w:trPr>
          <w:trHeight w:val="518"/>
        </w:trPr>
        <w:tc>
          <w:tcPr>
            <w:tcW w:w="56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3362DB" w:rsidRPr="003362DB" w:rsidTr="003362DB">
        <w:trPr>
          <w:trHeight w:val="518"/>
        </w:trPr>
        <w:tc>
          <w:tcPr>
            <w:tcW w:w="56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362DB" w:rsidRPr="003362DB" w:rsidTr="003362DB">
        <w:trPr>
          <w:trHeight w:val="518"/>
        </w:trPr>
        <w:tc>
          <w:tcPr>
            <w:tcW w:w="56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362DB" w:rsidRPr="003362DB" w:rsidTr="003362DB">
        <w:trPr>
          <w:trHeight w:val="518"/>
        </w:trPr>
        <w:tc>
          <w:tcPr>
            <w:tcW w:w="56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</w:t>
            </w:r>
            <w:proofErr w:type="spellStart"/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мобилизумый</w:t>
            </w:r>
            <w:proofErr w:type="spellEnd"/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территориях поселений</w:t>
            </w:r>
          </w:p>
        </w:tc>
      </w:tr>
      <w:tr w:rsidR="003362DB" w:rsidRPr="003362DB" w:rsidTr="003362DB">
        <w:trPr>
          <w:trHeight w:val="518"/>
        </w:trPr>
        <w:tc>
          <w:tcPr>
            <w:tcW w:w="56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362DB" w:rsidRPr="003362DB" w:rsidTr="003362DB">
        <w:trPr>
          <w:trHeight w:val="480"/>
        </w:trPr>
        <w:tc>
          <w:tcPr>
            <w:tcW w:w="560" w:type="dxa"/>
            <w:vMerge w:val="restart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46" w:type="dxa"/>
            <w:gridSpan w:val="3"/>
            <w:shd w:val="clear" w:color="auto" w:fill="auto"/>
            <w:noWrap/>
          </w:tcPr>
          <w:p w:rsidR="003362DB" w:rsidRPr="003362DB" w:rsidRDefault="003362DB" w:rsidP="003362D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комитет по  управлению земельными ресурсами  МО «</w:t>
            </w:r>
            <w:proofErr w:type="spellStart"/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3362DB" w:rsidRPr="003362DB" w:rsidTr="003362DB">
        <w:trPr>
          <w:trHeight w:val="435"/>
        </w:trPr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362DB" w:rsidRPr="003362DB" w:rsidTr="003362DB">
        <w:trPr>
          <w:trHeight w:val="300"/>
        </w:trPr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362DB" w:rsidRPr="003362DB" w:rsidTr="003362DB">
        <w:trPr>
          <w:trHeight w:val="300"/>
        </w:trPr>
        <w:tc>
          <w:tcPr>
            <w:tcW w:w="56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взысканий(штрафов) и иных сумм в возмещение ущерба, зачисляемые в бюджеты поселений</w:t>
            </w:r>
          </w:p>
        </w:tc>
      </w:tr>
      <w:tr w:rsidR="003362DB" w:rsidRPr="003362DB" w:rsidTr="003362DB">
        <w:tc>
          <w:tcPr>
            <w:tcW w:w="560" w:type="dxa"/>
            <w:vMerge w:val="restart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6" w:type="dxa"/>
            <w:gridSpan w:val="3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Республике Бурятия</w:t>
            </w:r>
          </w:p>
        </w:tc>
      </w:tr>
      <w:tr w:rsidR="003362DB" w:rsidRPr="003362DB" w:rsidTr="003362DB"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 на дизельное топливо, подлежащее распределению между бюджетами субъектов</w:t>
            </w:r>
          </w:p>
        </w:tc>
      </w:tr>
      <w:tr w:rsidR="003362DB" w:rsidRPr="003362DB" w:rsidTr="003362DB"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 на моторные масла для дизельных и (или) карбюраторных (</w:t>
            </w:r>
            <w:proofErr w:type="spellStart"/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подлежащее распределению между бюджетами субъектов</w:t>
            </w:r>
          </w:p>
        </w:tc>
      </w:tr>
      <w:tr w:rsidR="003362DB" w:rsidRPr="003362DB" w:rsidTr="003362DB"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 на автомобильный бензин, подлежащее распределению между бюджетами субъектов</w:t>
            </w:r>
          </w:p>
        </w:tc>
      </w:tr>
      <w:tr w:rsidR="003362DB" w:rsidRPr="003362DB" w:rsidTr="003362DB"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1 03 02260 01 0000 110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 на бензин прямогонный, подлежащее распределению между бюджетами субъектов</w:t>
            </w:r>
          </w:p>
        </w:tc>
      </w:tr>
    </w:tbl>
    <w:p w:rsidR="003362DB" w:rsidRPr="003362DB" w:rsidRDefault="003362DB" w:rsidP="003362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03"/>
        <w:gridCol w:w="1840"/>
        <w:gridCol w:w="2380"/>
        <w:gridCol w:w="5640"/>
      </w:tblGrid>
      <w:tr w:rsidR="003362DB" w:rsidRPr="003362DB" w:rsidTr="003362D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bookmarkStart w:id="0" w:name="RANGE!A1:D20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</w:t>
            </w: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3362DB" w:rsidRPr="003362DB" w:rsidTr="003362D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tabs>
                <w:tab w:val="center" w:pos="52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3362DB" w:rsidRPr="003362DB" w:rsidTr="003362D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tabs>
                <w:tab w:val="center" w:pos="52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«Никольское»</w:t>
            </w:r>
          </w:p>
        </w:tc>
      </w:tr>
      <w:tr w:rsidR="003362DB" w:rsidRPr="003362DB" w:rsidTr="003362D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tabs>
                <w:tab w:val="center" w:pos="52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сельское поселение</w:t>
            </w:r>
          </w:p>
        </w:tc>
      </w:tr>
      <w:tr w:rsidR="003362DB" w:rsidRPr="003362DB" w:rsidTr="003362D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tabs>
                <w:tab w:val="center" w:pos="52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«Никольское»</w:t>
            </w: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 год и плановый период 2016 и 2017 годов»</w:t>
            </w:r>
          </w:p>
        </w:tc>
      </w:tr>
      <w:tr w:rsidR="003362DB" w:rsidRPr="003362DB" w:rsidTr="003362D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2DB" w:rsidRPr="003362DB" w:rsidRDefault="00BD10F1" w:rsidP="00BD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</w:tr>
      <w:tr w:rsidR="003362DB" w:rsidRPr="003362DB" w:rsidTr="003362D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tabs>
                <w:tab w:val="center" w:pos="52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DB" w:rsidRPr="003362DB" w:rsidTr="003362DB">
        <w:trPr>
          <w:trHeight w:val="276"/>
        </w:trPr>
        <w:tc>
          <w:tcPr>
            <w:tcW w:w="103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 w:rsidR="003362DB" w:rsidRPr="003362DB" w:rsidTr="003362DB">
        <w:trPr>
          <w:trHeight w:val="810"/>
        </w:trPr>
        <w:tc>
          <w:tcPr>
            <w:tcW w:w="103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62DB" w:rsidRPr="003362DB" w:rsidTr="003362DB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362DB" w:rsidRPr="003362DB" w:rsidTr="003362DB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муниципального района</w:t>
            </w: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62DB" w:rsidRPr="003362DB" w:rsidTr="003362D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МО сельского 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«Никольское»</w:t>
            </w:r>
          </w:p>
        </w:tc>
      </w:tr>
      <w:tr w:rsidR="003362DB" w:rsidRPr="003362DB" w:rsidTr="003362D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3362DB" w:rsidRPr="003362DB" w:rsidTr="003362DB">
        <w:trPr>
          <w:trHeight w:val="6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3362DB" w:rsidRPr="003362DB" w:rsidRDefault="003362DB" w:rsidP="003362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Никольское»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 и плановый период 2016 и 2017 годов»</w:t>
      </w:r>
    </w:p>
    <w:p w:rsidR="003362DB" w:rsidRPr="003362DB" w:rsidRDefault="00BD10F1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</w:t>
      </w:r>
    </w:p>
    <w:p w:rsidR="003362DB" w:rsidRPr="003362DB" w:rsidRDefault="003362DB" w:rsidP="003362DB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20"/>
        <w:gridCol w:w="2471"/>
        <w:gridCol w:w="6281"/>
        <w:gridCol w:w="1378"/>
      </w:tblGrid>
      <w:tr w:rsidR="003362DB" w:rsidRPr="003362DB" w:rsidTr="003362DB">
        <w:trPr>
          <w:trHeight w:val="322"/>
        </w:trPr>
        <w:tc>
          <w:tcPr>
            <w:tcW w:w="10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2015 год</w:t>
            </w:r>
          </w:p>
        </w:tc>
      </w:tr>
      <w:tr w:rsidR="003362DB" w:rsidRPr="003362DB" w:rsidTr="003362DB">
        <w:trPr>
          <w:trHeight w:val="585"/>
        </w:trPr>
        <w:tc>
          <w:tcPr>
            <w:tcW w:w="10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62DB" w:rsidRPr="003362DB" w:rsidTr="003362DB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362DB" w:rsidRPr="003362DB" w:rsidTr="003362DB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690,2</w:t>
            </w:r>
            <w:r w:rsidR="003362DB"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362DB" w:rsidRPr="003362DB" w:rsidTr="003362DB">
        <w:trPr>
          <w:trHeight w:val="4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32,6</w:t>
            </w:r>
          </w:p>
        </w:tc>
      </w:tr>
      <w:tr w:rsidR="003362DB" w:rsidRPr="003362DB" w:rsidTr="003362D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</w:tr>
      <w:tr w:rsidR="003362DB" w:rsidRPr="003362DB" w:rsidTr="003362D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1 03 00000 00 0000 000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1C4A5C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362DB" w:rsidRPr="003362DB" w:rsidTr="003362D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 на дизельное топливо, подлежащее распределению между бюджетами субъектов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62DB" w:rsidRPr="003362DB" w:rsidTr="003362D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 на моторные масла для дизельных и (или) карбюраторных (</w:t>
            </w:r>
            <w:proofErr w:type="spellStart"/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подлежащее распределению между бюджетами субъектов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62DB" w:rsidRPr="003362DB" w:rsidTr="003362D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 на автомобильный бензин, подлежащее распределению между бюджетами субъектов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62DB" w:rsidRPr="003362DB" w:rsidTr="003362D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1 03 02260 01 0000 110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 на бензин прямогонный, подлежащее распределению между бюджетами субъектов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5D12" w:rsidRPr="003362DB" w:rsidTr="003362D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12" w:rsidRPr="003362DB" w:rsidRDefault="00FB5D12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12" w:rsidRPr="003362DB" w:rsidRDefault="00FB5D12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1 05 03 000 01 0000 110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12" w:rsidRPr="003362DB" w:rsidRDefault="00FB5D12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D12" w:rsidRDefault="00FB5D12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3362DB" w:rsidRPr="003362DB" w:rsidTr="003362DB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511,6</w:t>
            </w:r>
          </w:p>
        </w:tc>
      </w:tr>
      <w:tr w:rsidR="003362DB" w:rsidRPr="003362DB" w:rsidTr="003362DB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3362DB" w:rsidRPr="003362DB" w:rsidTr="003362D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1 06 06013 10 0000 110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329,8</w:t>
            </w:r>
          </w:p>
        </w:tc>
      </w:tr>
      <w:tr w:rsidR="003362DB" w:rsidRPr="003362DB" w:rsidTr="003362D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1 06 06023 10 0000 110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</w:tr>
      <w:tr w:rsidR="003362DB" w:rsidRPr="003362DB" w:rsidTr="003362DB">
        <w:trPr>
          <w:trHeight w:val="8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3362DB" w:rsidRPr="003362DB" w:rsidTr="003362D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2DB" w:rsidRPr="003362DB" w:rsidTr="003362D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FB5D12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362DB" w:rsidRPr="003362DB" w:rsidTr="003362D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</w:tr>
      <w:tr w:rsidR="003362DB" w:rsidRPr="003362DB" w:rsidTr="003362DB">
        <w:trPr>
          <w:trHeight w:val="7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DB" w:rsidRPr="003362DB" w:rsidRDefault="00FB5D12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362DB" w:rsidRPr="003362DB" w:rsidTr="003362D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FB5D12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3362DB" w:rsidRPr="003362DB" w:rsidTr="003362D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FB5D12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</w:tbl>
    <w:p w:rsidR="003362DB" w:rsidRPr="003362DB" w:rsidRDefault="003362DB" w:rsidP="003362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FB5D12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12" w:rsidRDefault="00FB5D12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12" w:rsidRPr="003362DB" w:rsidRDefault="00FB5D12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  <w:r w:rsidR="00FB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и плановый период 2016 и 2017 годов»</w:t>
      </w:r>
    </w:p>
    <w:p w:rsidR="003362DB" w:rsidRPr="003362DB" w:rsidRDefault="00BD10F1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</w:t>
      </w:r>
    </w:p>
    <w:p w:rsidR="003362DB" w:rsidRPr="003362DB" w:rsidRDefault="003362DB" w:rsidP="003362DB">
      <w:pPr>
        <w:spacing w:after="0" w:line="240" w:lineRule="auto"/>
        <w:ind w:right="666" w:hanging="18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ind w:right="1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и неналоговые доходы местного бюджета на 2016-2017 годы</w:t>
      </w: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005"/>
        <w:gridCol w:w="3839"/>
        <w:gridCol w:w="1406"/>
        <w:gridCol w:w="1479"/>
      </w:tblGrid>
      <w:tr w:rsidR="003362DB" w:rsidRPr="003362DB" w:rsidTr="00CA6915">
        <w:tc>
          <w:tcPr>
            <w:tcW w:w="842" w:type="dxa"/>
            <w:vMerge w:val="restart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839" w:type="dxa"/>
            <w:vMerge w:val="restart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3362DB" w:rsidRPr="003362DB" w:rsidTr="00CA6915">
        <w:tc>
          <w:tcPr>
            <w:tcW w:w="842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773,8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878,6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BD7CFD" w:rsidP="00092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09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45,9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45,9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FB5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45,9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45,9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1 03 00000 00 0000 000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FB5D12" w:rsidRPr="003362DB" w:rsidRDefault="00CA6915" w:rsidP="00CA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 на дизельное топливо, подлежащее распределению между бюджетами субъектов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 на моторные масла для дизельных и (или) карбюраторных (</w:t>
            </w:r>
            <w:proofErr w:type="spellStart"/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подлежащее распределению между бюджетами субъектов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 на автомобильный бензин, подлежащее распределению между бюджетами субъектов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1 03 02260 01 0000 110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 на бензин прямогонный, подлежащее распределению между бюджетами субъектов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A6915" w:rsidRPr="003362DB" w:rsidTr="00CA6915">
        <w:tc>
          <w:tcPr>
            <w:tcW w:w="842" w:type="dxa"/>
            <w:shd w:val="clear" w:color="auto" w:fill="auto"/>
            <w:vAlign w:val="bottom"/>
          </w:tcPr>
          <w:p w:rsidR="00CA6915" w:rsidRPr="003362DB" w:rsidRDefault="00CA6915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A6915" w:rsidRPr="003362DB" w:rsidRDefault="00CA6915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1 05 03 000 01 0000 110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CA6915" w:rsidRPr="003362DB" w:rsidRDefault="00CA6915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06" w:type="dxa"/>
            <w:shd w:val="clear" w:color="auto" w:fill="auto"/>
          </w:tcPr>
          <w:p w:rsidR="00CA6915" w:rsidRDefault="00CA6915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79" w:type="dxa"/>
            <w:shd w:val="clear" w:color="auto" w:fill="auto"/>
          </w:tcPr>
          <w:p w:rsidR="00CA6915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581,9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686,7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118,2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127,5</w:t>
            </w: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1 06 06013 10 0000 110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</w:t>
            </w: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зачисляемый в бюджеты поселений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362,8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448,2</w:t>
            </w: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1 06 06023 10 0000 110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1479" w:type="dxa"/>
            <w:shd w:val="clear" w:color="auto" w:fill="auto"/>
          </w:tcPr>
          <w:p w:rsidR="00BD7CFD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7CFD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111,0</w:t>
            </w:r>
          </w:p>
          <w:p w:rsidR="00BD7CFD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BD7CFD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C764C3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3839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C764C3" w:rsidP="000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C764C3" w:rsidP="00C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  <w:r w:rsidR="00BD7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C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  <w:r w:rsidR="00BD7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83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25,0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3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1 17 14030 10 0000 180</w:t>
            </w:r>
          </w:p>
        </w:tc>
        <w:tc>
          <w:tcPr>
            <w:tcW w:w="383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</w:tr>
    </w:tbl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CFD" w:rsidRPr="003362DB" w:rsidRDefault="00BD7CFD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4C3" w:rsidRDefault="00C764C3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4C3" w:rsidRPr="003362DB" w:rsidRDefault="00C764C3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  <w:r w:rsidR="00DB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и плановый период 2016 и 2017 годов»</w:t>
      </w:r>
    </w:p>
    <w:p w:rsidR="003362DB" w:rsidRPr="003362DB" w:rsidRDefault="00BD10F1" w:rsidP="00336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</w:t>
      </w:r>
    </w:p>
    <w:p w:rsidR="003362DB" w:rsidRPr="003362DB" w:rsidRDefault="003362DB" w:rsidP="00336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БЕЗВОЗМЕЗДНЫХ ПОСТУПЛЕНИЙ НА 2015 ГОД</w:t>
      </w: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241"/>
        <w:gridCol w:w="5195"/>
        <w:gridCol w:w="1208"/>
      </w:tblGrid>
      <w:tr w:rsidR="003362DB" w:rsidRPr="003362DB" w:rsidTr="003362DB">
        <w:trPr>
          <w:trHeight w:val="640"/>
        </w:trPr>
        <w:tc>
          <w:tcPr>
            <w:tcW w:w="100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362DB" w:rsidRPr="003362DB" w:rsidTr="003362DB">
        <w:trPr>
          <w:trHeight w:val="476"/>
        </w:trPr>
        <w:tc>
          <w:tcPr>
            <w:tcW w:w="100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1488,967</w:t>
            </w:r>
          </w:p>
        </w:tc>
      </w:tr>
      <w:tr w:rsidR="003362DB" w:rsidRPr="003362DB" w:rsidTr="003362DB">
        <w:trPr>
          <w:trHeight w:val="540"/>
        </w:trPr>
        <w:tc>
          <w:tcPr>
            <w:tcW w:w="100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1488,967</w:t>
            </w:r>
          </w:p>
        </w:tc>
      </w:tr>
      <w:tr w:rsidR="00DB0015" w:rsidRPr="003362DB" w:rsidTr="003362DB">
        <w:trPr>
          <w:trHeight w:val="540"/>
        </w:trPr>
        <w:tc>
          <w:tcPr>
            <w:tcW w:w="1008" w:type="dxa"/>
            <w:shd w:val="clear" w:color="auto" w:fill="auto"/>
            <w:vAlign w:val="center"/>
          </w:tcPr>
          <w:p w:rsidR="00DB0015" w:rsidRPr="003362DB" w:rsidRDefault="00DB0015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B0015" w:rsidRPr="003362DB" w:rsidRDefault="00DB0015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DB0015" w:rsidRPr="003362DB" w:rsidRDefault="00DB0015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0015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35,3</w:t>
            </w:r>
          </w:p>
        </w:tc>
      </w:tr>
      <w:tr w:rsidR="003362DB" w:rsidRPr="003362DB" w:rsidTr="003362DB">
        <w:trPr>
          <w:trHeight w:val="477"/>
        </w:trPr>
        <w:tc>
          <w:tcPr>
            <w:tcW w:w="100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35,3</w:t>
            </w:r>
          </w:p>
        </w:tc>
      </w:tr>
      <w:tr w:rsidR="003362DB" w:rsidRPr="003362DB" w:rsidTr="003362DB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2 02 03000 00 0000 151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</w:tr>
      <w:tr w:rsidR="003362DB" w:rsidRPr="003362DB" w:rsidTr="003362DB">
        <w:trPr>
          <w:trHeight w:val="342"/>
        </w:trPr>
        <w:tc>
          <w:tcPr>
            <w:tcW w:w="100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6048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</w:tr>
      <w:tr w:rsidR="003362DB" w:rsidRPr="003362DB" w:rsidTr="003362DB">
        <w:trPr>
          <w:trHeight w:val="342"/>
        </w:trPr>
        <w:tc>
          <w:tcPr>
            <w:tcW w:w="100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6048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1380,167</w:t>
            </w:r>
          </w:p>
        </w:tc>
      </w:tr>
    </w:tbl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DB0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DB0015">
      <w:pPr>
        <w:tabs>
          <w:tab w:val="center" w:pos="5241"/>
        </w:tabs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  <w:r w:rsidR="00DB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2015год и плановый период 2016 и 2017 годов»</w:t>
      </w:r>
    </w:p>
    <w:p w:rsidR="003362DB" w:rsidRPr="003362DB" w:rsidRDefault="00BD10F1" w:rsidP="00336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№20</w:t>
      </w:r>
    </w:p>
    <w:p w:rsidR="003362DB" w:rsidRPr="003362DB" w:rsidRDefault="003362DB" w:rsidP="00336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БЕЗВОЗМЕЗДНЫХ ПОСТУПЛЕНИЙ НА 2016-2017 ГОДЫ</w:t>
      </w: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5"/>
        <w:gridCol w:w="4123"/>
        <w:gridCol w:w="1306"/>
        <w:gridCol w:w="1465"/>
      </w:tblGrid>
      <w:tr w:rsidR="003362DB" w:rsidRPr="003362DB" w:rsidTr="00DB0015">
        <w:tc>
          <w:tcPr>
            <w:tcW w:w="742" w:type="dxa"/>
            <w:vMerge w:val="restart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123" w:type="dxa"/>
            <w:vMerge w:val="restart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3362DB" w:rsidRPr="003362DB" w:rsidTr="00DB0015">
        <w:tc>
          <w:tcPr>
            <w:tcW w:w="742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6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</w:tr>
      <w:tr w:rsidR="003362DB" w:rsidRPr="003362DB" w:rsidTr="00DB0015">
        <w:tc>
          <w:tcPr>
            <w:tcW w:w="742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06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1489,767</w:t>
            </w:r>
          </w:p>
        </w:tc>
        <w:tc>
          <w:tcPr>
            <w:tcW w:w="1465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1485,167</w:t>
            </w:r>
          </w:p>
        </w:tc>
      </w:tr>
      <w:tr w:rsidR="003362DB" w:rsidRPr="003362DB" w:rsidTr="00DB0015">
        <w:tc>
          <w:tcPr>
            <w:tcW w:w="742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6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1489,767</w:t>
            </w:r>
          </w:p>
        </w:tc>
        <w:tc>
          <w:tcPr>
            <w:tcW w:w="1465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1485,167</w:t>
            </w:r>
          </w:p>
        </w:tc>
      </w:tr>
      <w:tr w:rsidR="00DB0015" w:rsidRPr="003362DB" w:rsidTr="00DB0015">
        <w:tc>
          <w:tcPr>
            <w:tcW w:w="742" w:type="dxa"/>
            <w:shd w:val="clear" w:color="auto" w:fill="auto"/>
            <w:vAlign w:val="center"/>
          </w:tcPr>
          <w:p w:rsidR="00DB0015" w:rsidRPr="003362DB" w:rsidRDefault="00DB0015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B0015" w:rsidRPr="003362DB" w:rsidRDefault="00DB0015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DB0015" w:rsidRPr="003362DB" w:rsidRDefault="00DB0015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6" w:type="dxa"/>
            <w:shd w:val="clear" w:color="auto" w:fill="auto"/>
          </w:tcPr>
          <w:p w:rsidR="00DB0015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35,1</w:t>
            </w:r>
          </w:p>
        </w:tc>
        <w:tc>
          <w:tcPr>
            <w:tcW w:w="1465" w:type="dxa"/>
            <w:shd w:val="clear" w:color="auto" w:fill="auto"/>
          </w:tcPr>
          <w:p w:rsidR="00DB0015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33,9</w:t>
            </w:r>
          </w:p>
        </w:tc>
      </w:tr>
      <w:tr w:rsidR="003362DB" w:rsidRPr="003362DB" w:rsidTr="00DB0015">
        <w:tc>
          <w:tcPr>
            <w:tcW w:w="742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6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35,1</w:t>
            </w:r>
          </w:p>
        </w:tc>
        <w:tc>
          <w:tcPr>
            <w:tcW w:w="1465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33,9</w:t>
            </w:r>
          </w:p>
        </w:tc>
      </w:tr>
      <w:tr w:rsidR="003362DB" w:rsidRPr="003362DB" w:rsidTr="00DB0015">
        <w:tc>
          <w:tcPr>
            <w:tcW w:w="742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2 02 03000 00 0000 151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06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6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71,1</w:t>
            </w:r>
          </w:p>
        </w:tc>
      </w:tr>
      <w:tr w:rsidR="003362DB" w:rsidRPr="003362DB" w:rsidTr="00DB0015">
        <w:tc>
          <w:tcPr>
            <w:tcW w:w="742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4123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06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6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71,1</w:t>
            </w:r>
          </w:p>
        </w:tc>
      </w:tr>
      <w:tr w:rsidR="003362DB" w:rsidRPr="003362DB" w:rsidTr="00DB0015">
        <w:tc>
          <w:tcPr>
            <w:tcW w:w="742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4123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06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1380,167</w:t>
            </w:r>
          </w:p>
        </w:tc>
        <w:tc>
          <w:tcPr>
            <w:tcW w:w="1465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1380,167</w:t>
            </w:r>
          </w:p>
        </w:tc>
      </w:tr>
    </w:tbl>
    <w:p w:rsidR="00DB0015" w:rsidRPr="00DB0015" w:rsidRDefault="00DB0015" w:rsidP="00DB001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3362DB" w:rsidRPr="003362DB" w:rsidTr="003362DB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8</w:t>
            </w:r>
          </w:p>
        </w:tc>
      </w:tr>
      <w:tr w:rsidR="003362DB" w:rsidRPr="003362DB" w:rsidTr="003362DB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3362DB" w:rsidRPr="003362DB" w:rsidTr="003362DB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сельское 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«Никольское»</w:t>
            </w:r>
          </w:p>
        </w:tc>
      </w:tr>
      <w:tr w:rsidR="003362DB" w:rsidRPr="003362DB" w:rsidTr="003362DB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муниципального образования </w:t>
            </w: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сельское  поселение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«Никольское»</w:t>
            </w:r>
          </w:p>
        </w:tc>
      </w:tr>
      <w:tr w:rsidR="003362DB" w:rsidRPr="003362DB" w:rsidTr="003362DB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на 2015 год и на плановый период 2016 и 2017 годов»</w:t>
            </w:r>
          </w:p>
        </w:tc>
      </w:tr>
      <w:tr w:rsidR="003362DB" w:rsidRPr="003362DB" w:rsidTr="003362DB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r w:rsidR="001C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362DB" w:rsidRPr="003362DB" w:rsidRDefault="003362DB" w:rsidP="003362D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4"/>
        <w:gridCol w:w="1253"/>
        <w:gridCol w:w="765"/>
        <w:gridCol w:w="743"/>
        <w:gridCol w:w="618"/>
        <w:gridCol w:w="648"/>
        <w:gridCol w:w="1518"/>
      </w:tblGrid>
      <w:tr w:rsidR="003362DB" w:rsidRPr="003362DB" w:rsidTr="003362DB">
        <w:trPr>
          <w:trHeight w:val="900"/>
        </w:trPr>
        <w:tc>
          <w:tcPr>
            <w:tcW w:w="9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(тыс. руб.)</w:t>
            </w:r>
          </w:p>
        </w:tc>
      </w:tr>
      <w:tr w:rsidR="003362DB" w:rsidRPr="003362DB" w:rsidTr="003362DB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Целевая статья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Подраздел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Сумма</w:t>
            </w:r>
          </w:p>
        </w:tc>
      </w:tr>
      <w:tr w:rsidR="003362DB" w:rsidRPr="003362DB" w:rsidTr="003362DB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999 40 02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18,647</w:t>
            </w:r>
          </w:p>
        </w:tc>
      </w:tr>
      <w:tr w:rsidR="003362DB" w:rsidRPr="003362DB" w:rsidTr="003362DB">
        <w:trPr>
          <w:trHeight w:val="51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18,647</w:t>
            </w:r>
          </w:p>
        </w:tc>
      </w:tr>
      <w:tr w:rsidR="003362DB" w:rsidRPr="003362DB" w:rsidTr="003362DB">
        <w:trPr>
          <w:trHeight w:val="531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540</w:t>
            </w:r>
            <w:r w:rsidRPr="003362D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 </w:t>
            </w:r>
            <w:r w:rsidRPr="003362D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18,647</w:t>
            </w:r>
          </w:p>
        </w:tc>
      </w:tr>
      <w:tr w:rsidR="003362DB" w:rsidRPr="003362DB" w:rsidTr="003362DB">
        <w:trPr>
          <w:trHeight w:val="62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18,647</w:t>
            </w:r>
          </w:p>
        </w:tc>
      </w:tr>
      <w:tr w:rsidR="003362DB" w:rsidRPr="003362DB" w:rsidTr="003362DB">
        <w:trPr>
          <w:trHeight w:val="76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18,647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19,418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19,418</w:t>
            </w:r>
          </w:p>
        </w:tc>
      </w:tr>
      <w:tr w:rsidR="003362DB" w:rsidRPr="003362DB" w:rsidTr="003362DB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19,418</w:t>
            </w:r>
          </w:p>
        </w:tc>
      </w:tr>
      <w:tr w:rsidR="003362DB" w:rsidRPr="003362DB" w:rsidTr="003362DB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860</w:t>
            </w:r>
            <w:r w:rsidRPr="003362D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01</w:t>
            </w:r>
            <w:r w:rsidRPr="003362D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19,418</w:t>
            </w:r>
          </w:p>
        </w:tc>
      </w:tr>
      <w:tr w:rsidR="003362DB" w:rsidRPr="003362DB" w:rsidTr="003362DB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19,418</w:t>
            </w:r>
          </w:p>
        </w:tc>
      </w:tr>
      <w:tr w:rsidR="003362DB" w:rsidRPr="003362DB" w:rsidTr="003362DB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73,5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70,500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70,500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70,500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70,5</w:t>
            </w:r>
            <w:r w:rsidR="003362DB"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3,000</w:t>
            </w: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3,000</w:t>
            </w: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488,6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488,600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488,600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488,600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488,600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5C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5C02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44</w:t>
            </w:r>
            <w:r w:rsidR="006D5C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  <w:r w:rsidR="0038459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,077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  <w:r w:rsidR="006D5C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384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,077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  <w:r w:rsidR="006D5C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384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,077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  <w:r w:rsidR="006D5C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384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,077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  <w:r w:rsidR="006D5C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384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,077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999 82 20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402</w:t>
            </w:r>
            <w:r w:rsidR="003B4B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402</w:t>
            </w:r>
            <w:r w:rsidR="003B4B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F16A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  <w:r w:rsidR="003B4B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147,0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1178C6" w:rsidP="0011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 w:rsidR="003B4B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3B4B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3B4B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3B4B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D5C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D5C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663,925</w:t>
            </w:r>
          </w:p>
        </w:tc>
      </w:tr>
      <w:tr w:rsidR="003B4B1F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1F" w:rsidRPr="003362DB" w:rsidRDefault="003B4B1F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15,0</w:t>
            </w:r>
          </w:p>
        </w:tc>
      </w:tr>
      <w:tr w:rsidR="003B4B1F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1F" w:rsidRPr="003362DB" w:rsidRDefault="003B4B1F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15,0</w:t>
            </w:r>
          </w:p>
        </w:tc>
      </w:tr>
      <w:tr w:rsidR="003B4B1F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1F" w:rsidRPr="003362DB" w:rsidRDefault="003B4B1F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1178C6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362DB" w:rsidRPr="003362DB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468,925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DC4002" w:rsidP="0011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468,925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DC4002" w:rsidP="0011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468,925</w:t>
            </w:r>
          </w:p>
        </w:tc>
      </w:tr>
      <w:tr w:rsidR="003362DB" w:rsidRPr="003362DB" w:rsidTr="003362DB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468,925</w:t>
            </w:r>
          </w:p>
        </w:tc>
      </w:tr>
      <w:tr w:rsidR="006D5C27" w:rsidRPr="003362DB" w:rsidTr="003362DB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27" w:rsidRPr="003362DB" w:rsidRDefault="006D5C27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деятельности (оказание услуг) уч</w:t>
            </w:r>
            <w:r w:rsidR="00547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реждений культуры (библиотеки</w:t>
            </w: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другие учреждения культуры)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7704" w:rsidRPr="003362DB" w:rsidRDefault="00547704" w:rsidP="005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C27" w:rsidRDefault="00547704" w:rsidP="00DC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</w:t>
            </w:r>
            <w:r w:rsidR="00DC40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180,000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</w:t>
            </w:r>
          </w:p>
        </w:tc>
      </w:tr>
      <w:tr w:rsidR="006D5C27" w:rsidRPr="003362DB" w:rsidTr="003362DB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27" w:rsidRPr="003362DB" w:rsidRDefault="00547704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C27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180,000</w:t>
            </w:r>
          </w:p>
        </w:tc>
      </w:tr>
      <w:tr w:rsidR="00547704" w:rsidRPr="003362DB" w:rsidTr="003362DB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04" w:rsidRDefault="00547704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704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180,000</w:t>
            </w:r>
          </w:p>
        </w:tc>
      </w:tr>
      <w:tr w:rsidR="00547704" w:rsidRPr="003362DB" w:rsidTr="003362DB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04" w:rsidRPr="003362DB" w:rsidRDefault="00547704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999 83 12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704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180,000</w:t>
            </w:r>
          </w:p>
        </w:tc>
      </w:tr>
      <w:tr w:rsidR="00547704" w:rsidRPr="003362DB" w:rsidTr="003362DB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04" w:rsidRDefault="00547704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999 83 12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54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704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180,000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DB" w:rsidRPr="003362DB" w:rsidRDefault="00547704" w:rsidP="003362DB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Доплата</w:t>
            </w:r>
            <w:r w:rsidR="003362DB"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 пенсиям  муниципальных служащих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50,000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DB" w:rsidRPr="003362DB" w:rsidRDefault="003362DB" w:rsidP="003362DB">
            <w:pPr>
              <w:spacing w:after="0" w:line="20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  <w:r w:rsidR="003362DB"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  <w:r w:rsidR="003362DB"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  <w:r w:rsidR="003362DB"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  <w:r w:rsidR="003362DB"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,000</w:t>
            </w:r>
          </w:p>
        </w:tc>
      </w:tr>
      <w:tr w:rsidR="003362DB" w:rsidRPr="003362DB" w:rsidTr="00B55F86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9A2280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2179,167</w:t>
            </w:r>
          </w:p>
        </w:tc>
      </w:tr>
      <w:tr w:rsidR="00B55F86" w:rsidRPr="003362DB" w:rsidTr="00B55F86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5F86" w:rsidRPr="003362DB" w:rsidRDefault="00B55F86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55F86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86" w:rsidRPr="003362DB" w:rsidRDefault="00B55F86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0,00</w:t>
            </w:r>
          </w:p>
        </w:tc>
      </w:tr>
    </w:tbl>
    <w:p w:rsidR="003362DB" w:rsidRPr="003362DB" w:rsidRDefault="003362DB" w:rsidP="0033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год и плановый период 2016 и 2017 годов»</w:t>
      </w:r>
    </w:p>
    <w:p w:rsidR="00DA0616" w:rsidRPr="00DA0616" w:rsidRDefault="001C52AE" w:rsidP="00DA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№20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местного бюджета  на 2015 г.</w:t>
      </w: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(тыс. рублей)</w:t>
      </w:r>
    </w:p>
    <w:tbl>
      <w:tblPr>
        <w:tblpPr w:leftFromText="181" w:rightFromText="181" w:vertAnchor="text" w:horzAnchor="margin" w:tblpXSpec="center" w:tblpY="1"/>
        <w:tblOverlap w:val="never"/>
        <w:tblW w:w="9322" w:type="dxa"/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540"/>
        <w:gridCol w:w="720"/>
        <w:gridCol w:w="1148"/>
        <w:gridCol w:w="709"/>
        <w:gridCol w:w="1417"/>
      </w:tblGrid>
      <w:tr w:rsidR="00DA0616" w:rsidRPr="00DA0616" w:rsidTr="00DA0616">
        <w:trPr>
          <w:trHeight w:val="19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tabs>
                <w:tab w:val="left" w:pos="560"/>
              </w:tabs>
              <w:spacing w:after="0" w:line="240" w:lineRule="auto"/>
              <w:ind w:left="-2" w:right="-5"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ind w:left="-181" w:right="207" w:hanging="49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A0616" w:rsidRPr="00DA0616" w:rsidTr="00DA0616">
        <w:trPr>
          <w:trHeight w:val="19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«Никольское»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Мухоршибирского района</w:t>
            </w:r>
          </w:p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tabs>
                <w:tab w:val="left" w:pos="551"/>
              </w:tabs>
              <w:spacing w:after="0" w:line="240" w:lineRule="auto"/>
              <w:ind w:right="3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ind w:left="-181" w:right="207" w:hanging="49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</w:t>
            </w: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488,6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</w:t>
            </w: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Фонд оплаты труда </w:t>
            </w: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  <w:r w:rsid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  <w:r w:rsid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  <w:r w:rsid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  <w:r w:rsid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из бюджетов поселений на осуществление переданных полномочий по земельным вопросам,</w:t>
            </w:r>
            <w:r w:rsidRPr="00DA0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согласно муниципальным правовым актам органов местного самоуправления </w:t>
            </w:r>
            <w:r w:rsidRPr="00DA0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поселений, входящих в состав муниципального района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9994002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18,647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9994002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9994000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из бюджетов поселений на осуществление переданных полномочий по счетной палате,</w:t>
            </w:r>
            <w:r w:rsidRPr="00DA0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9994003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9994003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</w:t>
            </w:r>
            <w:r w:rsid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3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4F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4F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rPr>
          <w:trHeight w:val="6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F204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3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F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35989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35989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35989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35989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35989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35989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35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35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53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616" w:rsidRPr="00DA0616" w:rsidTr="00DA0616">
        <w:trPr>
          <w:trHeight w:val="5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D3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53519E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823A01" w:rsidP="0082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9E1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823A01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9E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823A01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483,925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CD7937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9E169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823A01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483,925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F12FD0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E169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823A01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483,925</w:t>
            </w:r>
          </w:p>
        </w:tc>
      </w:tr>
      <w:tr w:rsidR="00F12FD0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D0" w:rsidRPr="00DA0616" w:rsidRDefault="00F12FD0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D0" w:rsidRPr="00DA0616" w:rsidRDefault="00F12FD0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D0" w:rsidRPr="00DA0616" w:rsidRDefault="00F12FD0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D0" w:rsidRPr="00DA0616" w:rsidRDefault="00F12FD0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D0" w:rsidRPr="00DA0616" w:rsidRDefault="00F12FD0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D0" w:rsidRDefault="00F12FD0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D0" w:rsidRPr="00DA0616" w:rsidRDefault="00823A01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483,925</w:t>
            </w:r>
          </w:p>
        </w:tc>
      </w:tr>
      <w:tr w:rsidR="00CD7937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37" w:rsidRPr="00DA0616" w:rsidRDefault="00CD7937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D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7937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37" w:rsidRPr="00DA0616" w:rsidRDefault="00CD7937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(библиотеки)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937" w:rsidRDefault="00CD7937" w:rsidP="00CD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  <w:p w:rsidR="00CD7937" w:rsidRDefault="00CD7937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937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D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7937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37" w:rsidRPr="00DA0616" w:rsidRDefault="00CD7937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D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7937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37" w:rsidRPr="00DA0616" w:rsidRDefault="00CD7937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D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55392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55392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rPr>
          <w:trHeight w:val="3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55392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55392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55392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55392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55392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823A01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2179,167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11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2015год и плановый период 2016 и 2017 годов»</w:t>
      </w:r>
    </w:p>
    <w:p w:rsidR="00DA0616" w:rsidRPr="00DA0616" w:rsidRDefault="001C52AE" w:rsidP="00DA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местного бюджета  на 2016- 2017 годы.</w:t>
      </w: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pPr w:leftFromText="181" w:rightFromText="181" w:vertAnchor="text" w:horzAnchor="margin" w:tblpXSpec="center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540"/>
        <w:gridCol w:w="720"/>
        <w:gridCol w:w="1148"/>
        <w:gridCol w:w="709"/>
        <w:gridCol w:w="1134"/>
        <w:gridCol w:w="1134"/>
      </w:tblGrid>
      <w:tr w:rsidR="00DA0616" w:rsidRPr="00DA0616" w:rsidTr="00DA0616">
        <w:trPr>
          <w:trHeight w:val="42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tabs>
                <w:tab w:val="left" w:pos="560"/>
              </w:tabs>
              <w:spacing w:after="0" w:line="240" w:lineRule="auto"/>
              <w:ind w:left="-2" w:right="-5"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ind w:left="-181" w:right="207" w:hanging="49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DA0616" w:rsidRPr="00DA0616" w:rsidRDefault="00DA0616" w:rsidP="00DA0616">
            <w:pPr>
              <w:tabs>
                <w:tab w:val="center" w:pos="-1651"/>
                <w:tab w:val="left" w:pos="990"/>
              </w:tabs>
              <w:spacing w:after="0" w:line="240" w:lineRule="auto"/>
              <w:ind w:left="-181" w:right="207" w:hanging="49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Сумма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Сумма</w:t>
            </w:r>
          </w:p>
        </w:tc>
      </w:tr>
      <w:tr w:rsidR="00DA0616" w:rsidRPr="00DA0616" w:rsidTr="00DA0616">
        <w:trPr>
          <w:trHeight w:val="709"/>
        </w:trPr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tabs>
                <w:tab w:val="left" w:pos="560"/>
              </w:tabs>
              <w:spacing w:after="0" w:line="240" w:lineRule="auto"/>
              <w:ind w:left="-2" w:right="-5"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DA0616" w:rsidRPr="00DA0616" w:rsidTr="00DA0616">
        <w:trPr>
          <w:trHeight w:val="7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«Никольское»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Мухоршибирского района</w:t>
            </w:r>
          </w:p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tabs>
                <w:tab w:val="left" w:pos="551"/>
              </w:tabs>
              <w:spacing w:after="0" w:line="240" w:lineRule="auto"/>
              <w:ind w:right="3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3" w:rsidRDefault="00431F33" w:rsidP="00DA0616">
            <w:pPr>
              <w:spacing w:after="0" w:line="240" w:lineRule="auto"/>
              <w:ind w:left="-181" w:right="207" w:hanging="49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</w:t>
            </w:r>
          </w:p>
          <w:p w:rsidR="00DA0616" w:rsidRPr="00431F33" w:rsidRDefault="00431F33" w:rsidP="00431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3" w:rsidRDefault="00431F33" w:rsidP="00DA0616">
            <w:pPr>
              <w:spacing w:after="0" w:line="240" w:lineRule="auto"/>
              <w:ind w:left="-181" w:right="207" w:hanging="49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616" w:rsidRPr="00431F33" w:rsidRDefault="00431F33" w:rsidP="00431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3495,527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1233,677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1233,677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9C5662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9C5662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из бюджетов поселений на осуществление переданных полномочий по земельным вопросам,</w:t>
            </w:r>
            <w:r w:rsidRPr="00DA0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9994002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18,647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9994002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бюджетам муниципальных образований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9994000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 на осуществление переданных полномочий по счетной палате,</w:t>
            </w:r>
            <w:r w:rsidRPr="00DA0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9994003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9994003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</w:tr>
      <w:tr w:rsidR="00DA0616" w:rsidRPr="00DA0616" w:rsidTr="00DA0616">
        <w:trPr>
          <w:trHeight w:val="6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34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,500</w:t>
            </w:r>
          </w:p>
        </w:tc>
      </w:tr>
      <w:tr w:rsidR="00DA0616" w:rsidRPr="00DA0616" w:rsidTr="00DA0616">
        <w:trPr>
          <w:trHeight w:val="5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34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896,405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896,405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686,405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950B24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686,405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950B24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686,405</w:t>
            </w:r>
          </w:p>
        </w:tc>
      </w:tr>
      <w:tr w:rsidR="00950B24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B24" w:rsidRPr="00DA0616" w:rsidRDefault="00950B24" w:rsidP="0095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  <w:p w:rsidR="00950B24" w:rsidRPr="00DA0616" w:rsidRDefault="00950B24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Pr="00DA0616" w:rsidRDefault="00950B24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686,405</w:t>
            </w:r>
          </w:p>
        </w:tc>
      </w:tr>
      <w:tr w:rsidR="00950B24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B24" w:rsidRPr="00DA0616" w:rsidRDefault="00950B24" w:rsidP="0095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210,000</w:t>
            </w:r>
          </w:p>
        </w:tc>
      </w:tr>
      <w:tr w:rsidR="00950B24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B24" w:rsidRPr="00DA0616" w:rsidRDefault="00950B24" w:rsidP="0095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210,000</w:t>
            </w:r>
          </w:p>
        </w:tc>
      </w:tr>
      <w:tr w:rsidR="00950B24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81" w:rightFromText="181" w:vertAnchor="text" w:horzAnchor="margin" w:tblpXSpec="center" w:tblpY="1"/>
              <w:tblOverlap w:val="never"/>
              <w:tblW w:w="10173" w:type="dxa"/>
              <w:tblLayout w:type="fixed"/>
              <w:tblLook w:val="01E0" w:firstRow="1" w:lastRow="1" w:firstColumn="1" w:lastColumn="1" w:noHBand="0" w:noVBand="0"/>
            </w:tblPr>
            <w:tblGrid>
              <w:gridCol w:w="10173"/>
            </w:tblGrid>
            <w:tr w:rsidR="00950B24" w:rsidRPr="00DA0616" w:rsidTr="00092F2D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0B24" w:rsidRPr="00DA0616" w:rsidRDefault="00950B24" w:rsidP="00950B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  <w:p w:rsidR="00950B24" w:rsidRPr="00DA0616" w:rsidRDefault="00950B24" w:rsidP="00950B24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B24" w:rsidRPr="00DA0616" w:rsidRDefault="00950B24" w:rsidP="0095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rPr>
          <w:trHeight w:val="3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3381,927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3495,527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Приложение12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Никольское»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2015год и плановый период 2016 и 2017 годов»</w:t>
      </w:r>
    </w:p>
    <w:p w:rsidR="00DA0616" w:rsidRPr="00DA0616" w:rsidRDefault="001C52AE" w:rsidP="00DA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.№ 20</w:t>
      </w:r>
    </w:p>
    <w:p w:rsidR="00DA0616" w:rsidRPr="00DA0616" w:rsidRDefault="00DA0616" w:rsidP="00DA061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616" w:rsidRPr="00DA0616" w:rsidRDefault="00DA0616" w:rsidP="00DA061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16" w:rsidRPr="00DA0616" w:rsidRDefault="00DA0616" w:rsidP="00DA0616">
      <w:pPr>
        <w:tabs>
          <w:tab w:val="left" w:pos="975"/>
          <w:tab w:val="left" w:pos="2265"/>
          <w:tab w:val="center" w:pos="51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местного бюджета на 2015 год</w:t>
      </w: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(тыс. рублей)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98"/>
        <w:gridCol w:w="4225"/>
        <w:gridCol w:w="1980"/>
      </w:tblGrid>
      <w:tr w:rsidR="00DA0616" w:rsidRPr="00DA0616" w:rsidTr="00DA061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A0616" w:rsidRPr="00DA0616" w:rsidTr="00DA061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616" w:rsidRPr="00DA0616" w:rsidTr="00DA0616">
        <w:trPr>
          <w:trHeight w:val="68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E55A62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3236,027</w:t>
            </w:r>
          </w:p>
        </w:tc>
      </w:tr>
      <w:tr w:rsidR="00DA0616" w:rsidRPr="00DA0616" w:rsidTr="00DA061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55A62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-3236,027</w:t>
            </w:r>
          </w:p>
        </w:tc>
      </w:tr>
      <w:tr w:rsidR="00DA0616" w:rsidRPr="00DA0616" w:rsidTr="00DA061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55A62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3236,027</w:t>
            </w:r>
          </w:p>
        </w:tc>
      </w:tr>
      <w:tr w:rsidR="00DA0616" w:rsidRPr="00DA0616" w:rsidTr="00DA061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E5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3236,027</w:t>
            </w:r>
          </w:p>
        </w:tc>
      </w:tr>
    </w:tbl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Приложение13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Никольское»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 и плановый период 2016 и 2017 годов»</w:t>
      </w:r>
    </w:p>
    <w:p w:rsidR="00DA0616" w:rsidRPr="00DA0616" w:rsidRDefault="001C52AE" w:rsidP="00DA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№20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616" w:rsidRPr="00DA0616" w:rsidRDefault="00DA0616" w:rsidP="00DA061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16" w:rsidRPr="00DA0616" w:rsidRDefault="00DA0616" w:rsidP="00DA0616">
      <w:pPr>
        <w:tabs>
          <w:tab w:val="left" w:pos="975"/>
          <w:tab w:val="left" w:pos="2265"/>
          <w:tab w:val="center" w:pos="51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местного бюджета на 2016-2017 годы</w:t>
      </w: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(тыс. рублей)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3060"/>
        <w:gridCol w:w="3420"/>
        <w:gridCol w:w="1240"/>
        <w:gridCol w:w="1383"/>
      </w:tblGrid>
      <w:tr w:rsidR="00DA0616" w:rsidRPr="00DA0616" w:rsidTr="00DA0616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A0616" w:rsidRPr="00DA0616" w:rsidTr="00DA0616"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DA0616" w:rsidRPr="00DA0616" w:rsidTr="00DA06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616" w:rsidRPr="00DA0616" w:rsidTr="00DA06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C6D7C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-3381,927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C6D7C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-3495,527</w:t>
            </w:r>
          </w:p>
        </w:tc>
      </w:tr>
      <w:tr w:rsidR="00DA0616" w:rsidRPr="00DA0616" w:rsidTr="00DA06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EC6D7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3381,927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C6D7C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-3495,527</w:t>
            </w:r>
          </w:p>
        </w:tc>
      </w:tr>
      <w:tr w:rsidR="00DA0616" w:rsidRPr="00DA0616" w:rsidTr="00DA06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C6D7C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3381,927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C6D7C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3495,527</w:t>
            </w:r>
          </w:p>
        </w:tc>
      </w:tr>
      <w:tr w:rsidR="00DA0616" w:rsidRPr="00DA0616" w:rsidTr="00DA06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C6D7C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3381,927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4281,516</w:t>
            </w:r>
          </w:p>
        </w:tc>
      </w:tr>
    </w:tbl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Приложение14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год и плановый период 2016 и 2017 годов»</w:t>
      </w:r>
    </w:p>
    <w:p w:rsidR="00DA0616" w:rsidRPr="00DA0616" w:rsidRDefault="001C52AE" w:rsidP="00DA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№20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0"/>
        </w:tabs>
        <w:spacing w:after="0" w:line="240" w:lineRule="auto"/>
        <w:ind w:left="708" w:right="-4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r w:rsidRPr="00DA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Мухоршибирский</w:t>
      </w:r>
      <w:proofErr w:type="spellEnd"/>
      <w:r w:rsidRPr="00DA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район»</w:t>
      </w: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иных межбюджетных трансфертов бюджету    муниципального района на оплату осуществления </w:t>
      </w:r>
      <w:proofErr w:type="gramStart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 по</w:t>
      </w:r>
      <w:proofErr w:type="gramEnd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вопросам, по архитектуре и по контрольно -счетной палате (далее иные межбюджетные трансферты).</w:t>
      </w:r>
    </w:p>
    <w:p w:rsidR="00DA0616" w:rsidRPr="00DA0616" w:rsidRDefault="00DA0616" w:rsidP="00DA0616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DA0616" w:rsidRPr="00DA0616" w:rsidRDefault="00DA0616" w:rsidP="00DA0616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межбюджетных трансфертов рассчитывается  по следующей формуле:</w:t>
      </w: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C /Q*</w:t>
      </w:r>
      <w:r w:rsidRPr="00DA06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:</w:t>
      </w:r>
      <w:proofErr w:type="gramEnd"/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объём</w:t>
      </w:r>
      <w:proofErr w:type="gramEnd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межбюджетных трансфертов   бюджету муниципального района</w:t>
      </w: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 -   общая численность </w:t>
      </w:r>
      <w:proofErr w:type="gramStart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,</w:t>
      </w:r>
      <w:proofErr w:type="gramEnd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</w:t>
      </w:r>
      <w:proofErr w:type="gramStart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 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»Никольское»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удовлетворяющая на условию предоставления иных межбюджетных трансфертов по состоянию на 1 января текущего года.</w:t>
      </w:r>
    </w:p>
    <w:p w:rsidR="00DA0616" w:rsidRPr="00DA0616" w:rsidRDefault="00DA0616" w:rsidP="00DA0616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DA0616" w:rsidRPr="00DA0616" w:rsidRDefault="00DA0616" w:rsidP="00DA0616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целевое и эффективное  использование иных межбюджетных несут органы местного самоуправления района.</w:t>
      </w: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79" w:rsidRPr="00092F2D" w:rsidRDefault="00F74779" w:rsidP="00F74779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779" w:rsidRDefault="00F74779" w:rsidP="00F74779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15</w:t>
      </w:r>
    </w:p>
    <w:p w:rsidR="00F74779" w:rsidRDefault="00F74779" w:rsidP="00F74779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проекту решения Совета депутатов</w:t>
      </w:r>
    </w:p>
    <w:p w:rsidR="00F74779" w:rsidRPr="00F74779" w:rsidRDefault="00F74779" w:rsidP="00F74779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МО сельское поселение </w:t>
      </w:r>
      <w:r w:rsidRPr="00F7477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F74779">
        <w:rPr>
          <w:rFonts w:ascii="Times New Roman" w:hAnsi="Times New Roman" w:cs="Times New Roman"/>
        </w:rPr>
        <w:t>»</w:t>
      </w:r>
    </w:p>
    <w:p w:rsidR="00F74779" w:rsidRDefault="00F74779" w:rsidP="00F74779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F7477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</w:t>
      </w:r>
    </w:p>
    <w:p w:rsidR="00F74779" w:rsidRPr="00F74779" w:rsidRDefault="00F74779" w:rsidP="00F74779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сельское поселение </w:t>
      </w:r>
      <w:r w:rsidRPr="00F7477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F74779">
        <w:rPr>
          <w:rFonts w:ascii="Times New Roman" w:hAnsi="Times New Roman" w:cs="Times New Roman"/>
        </w:rPr>
        <w:t>»</w:t>
      </w:r>
    </w:p>
    <w:p w:rsidR="00F74779" w:rsidRPr="00F74779" w:rsidRDefault="00F74779" w:rsidP="00F74779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4779"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>на 2015 год и на плановый период 2016 и 2017 годов</w:t>
      </w:r>
      <w:r w:rsidRPr="00F74779">
        <w:rPr>
          <w:rFonts w:ascii="Times New Roman" w:hAnsi="Times New Roman" w:cs="Times New Roman"/>
        </w:rPr>
        <w:t>»</w:t>
      </w:r>
    </w:p>
    <w:p w:rsidR="00F74779" w:rsidRPr="00F74779" w:rsidRDefault="00F74779" w:rsidP="00F747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74779" w:rsidRPr="00DA0616" w:rsidRDefault="00F74779" w:rsidP="00F7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DA0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DA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из бюджета МО 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«Никольское» на 2015 - 2017</w:t>
      </w:r>
      <w:r w:rsidRPr="00DA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74779" w:rsidRPr="00F74779" w:rsidRDefault="00F74779" w:rsidP="00F7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779" w:rsidRPr="00F74779" w:rsidRDefault="00F74779" w:rsidP="00F747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9"/>
        <w:gridCol w:w="6071"/>
        <w:gridCol w:w="937"/>
        <w:gridCol w:w="937"/>
        <w:gridCol w:w="937"/>
      </w:tblGrid>
      <w:tr w:rsidR="00F74779" w:rsidTr="00F74779">
        <w:trPr>
          <w:trHeight w:val="793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 тыс.руб.</w:t>
            </w:r>
          </w:p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 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тыс.руб</w:t>
            </w:r>
            <w:proofErr w:type="spellEnd"/>
          </w:p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тыс.руб</w:t>
            </w:r>
            <w:proofErr w:type="spellEnd"/>
          </w:p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</w:tr>
      <w:tr w:rsidR="00F74779" w:rsidTr="00F74779">
        <w:trPr>
          <w:trHeight w:val="297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P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земельными ресурсами МО «</w:t>
            </w:r>
            <w:proofErr w:type="spellStart"/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передача полномочий по земельным вопросам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18,647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18,647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18,647</w:t>
            </w:r>
          </w:p>
        </w:tc>
      </w:tr>
      <w:tr w:rsidR="00F74779" w:rsidTr="00F74779">
        <w:trPr>
          <w:trHeight w:val="297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Pr="00F74779" w:rsidRDefault="00F74779" w:rsidP="00F7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747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</w:t>
            </w:r>
            <w:proofErr w:type="spellStart"/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19,418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19,418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19,418</w:t>
            </w:r>
          </w:p>
        </w:tc>
      </w:tr>
      <w:tr w:rsidR="00F74779" w:rsidTr="00F74779">
        <w:trPr>
          <w:trHeight w:val="297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P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38,065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P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38,065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P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38,065</w:t>
            </w:r>
          </w:p>
        </w:tc>
      </w:tr>
    </w:tbl>
    <w:p w:rsidR="00F74779" w:rsidRDefault="00F74779" w:rsidP="00F7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0616" w:rsidRPr="00DA0616" w:rsidSect="0075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430C518"/>
    <w:lvl w:ilvl="0">
      <w:numFmt w:val="bullet"/>
      <w:lvlText w:val="*"/>
      <w:lvlJc w:val="left"/>
    </w:lvl>
  </w:abstractNum>
  <w:abstractNum w:abstractNumId="1">
    <w:nsid w:val="03701CC2"/>
    <w:multiLevelType w:val="hybridMultilevel"/>
    <w:tmpl w:val="B53EA2E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E2977CC"/>
    <w:multiLevelType w:val="hybridMultilevel"/>
    <w:tmpl w:val="CB228A66"/>
    <w:lvl w:ilvl="0" w:tplc="0D62A53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2A874230"/>
    <w:multiLevelType w:val="hybridMultilevel"/>
    <w:tmpl w:val="004CAEE4"/>
    <w:lvl w:ilvl="0" w:tplc="3E2A43B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5">
    <w:nsid w:val="6D343F87"/>
    <w:multiLevelType w:val="hybridMultilevel"/>
    <w:tmpl w:val="9A786B5E"/>
    <w:lvl w:ilvl="0" w:tplc="0C685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53778"/>
    <w:multiLevelType w:val="hybridMultilevel"/>
    <w:tmpl w:val="D4CAD94A"/>
    <w:lvl w:ilvl="0" w:tplc="B2F4D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B"/>
    <w:rsid w:val="00092F2D"/>
    <w:rsid w:val="001178C6"/>
    <w:rsid w:val="001C4A5C"/>
    <w:rsid w:val="001C52AE"/>
    <w:rsid w:val="002255EF"/>
    <w:rsid w:val="00314819"/>
    <w:rsid w:val="003362DB"/>
    <w:rsid w:val="00343478"/>
    <w:rsid w:val="00346482"/>
    <w:rsid w:val="0038459A"/>
    <w:rsid w:val="003B4B1F"/>
    <w:rsid w:val="00431F33"/>
    <w:rsid w:val="00446EE4"/>
    <w:rsid w:val="004E520C"/>
    <w:rsid w:val="004F2042"/>
    <w:rsid w:val="0051279B"/>
    <w:rsid w:val="0052594A"/>
    <w:rsid w:val="0053519E"/>
    <w:rsid w:val="00547704"/>
    <w:rsid w:val="00553923"/>
    <w:rsid w:val="005C028B"/>
    <w:rsid w:val="006D5C27"/>
    <w:rsid w:val="00756E1E"/>
    <w:rsid w:val="00823A01"/>
    <w:rsid w:val="00950B24"/>
    <w:rsid w:val="009A2280"/>
    <w:rsid w:val="009C5662"/>
    <w:rsid w:val="009E169C"/>
    <w:rsid w:val="00B55F86"/>
    <w:rsid w:val="00BD10F1"/>
    <w:rsid w:val="00BD7CFD"/>
    <w:rsid w:val="00C764C3"/>
    <w:rsid w:val="00CA6915"/>
    <w:rsid w:val="00CD7937"/>
    <w:rsid w:val="00D31BCD"/>
    <w:rsid w:val="00D35989"/>
    <w:rsid w:val="00DA0616"/>
    <w:rsid w:val="00DB0015"/>
    <w:rsid w:val="00DC4002"/>
    <w:rsid w:val="00E55A62"/>
    <w:rsid w:val="00EC6D7C"/>
    <w:rsid w:val="00F12FD0"/>
    <w:rsid w:val="00F16A04"/>
    <w:rsid w:val="00F74779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45156-8334-4C40-AF84-BC17C975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2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D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3362DB"/>
  </w:style>
  <w:style w:type="paragraph" w:customStyle="1" w:styleId="ConsPlusNormal">
    <w:name w:val="ConsPlusNormal"/>
    <w:link w:val="ConsPlusNormal0"/>
    <w:uiPriority w:val="99"/>
    <w:rsid w:val="00336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2D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362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6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362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36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362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36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336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336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362DB"/>
    <w:rPr>
      <w:vertAlign w:val="superscript"/>
    </w:rPr>
  </w:style>
  <w:style w:type="paragraph" w:styleId="21">
    <w:name w:val="Body Text 2"/>
    <w:basedOn w:val="a"/>
    <w:link w:val="22"/>
    <w:rsid w:val="003362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6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362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362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36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3362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rsid w:val="00336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362D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3362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Char Char Char"/>
    <w:basedOn w:val="a"/>
    <w:next w:val="a"/>
    <w:semiHidden/>
    <w:rsid w:val="003362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3362DB"/>
    <w:pPr>
      <w:ind w:left="720"/>
      <w:contextualSpacing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3362DB"/>
    <w:rPr>
      <w:color w:val="0000FF"/>
      <w:u w:val="single"/>
    </w:rPr>
  </w:style>
  <w:style w:type="character" w:styleId="af1">
    <w:name w:val="FollowedHyperlink"/>
    <w:uiPriority w:val="99"/>
    <w:unhideWhenUsed/>
    <w:rsid w:val="003362DB"/>
    <w:rPr>
      <w:color w:val="800080"/>
      <w:u w:val="single"/>
    </w:rPr>
  </w:style>
  <w:style w:type="character" w:customStyle="1" w:styleId="blk">
    <w:name w:val="blk"/>
    <w:rsid w:val="003362DB"/>
  </w:style>
  <w:style w:type="paragraph" w:customStyle="1" w:styleId="p12">
    <w:name w:val="p12"/>
    <w:basedOn w:val="a"/>
    <w:rsid w:val="0033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DA0616"/>
  </w:style>
  <w:style w:type="table" w:customStyle="1" w:styleId="12">
    <w:name w:val="Сетка таблицы1"/>
    <w:basedOn w:val="a1"/>
    <w:next w:val="ad"/>
    <w:rsid w:val="00DA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E99D-1258-4A40-81B9-CAE57998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7777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Пользователь</cp:lastModifiedBy>
  <cp:revision>3</cp:revision>
  <cp:lastPrinted>2014-12-07T11:25:00Z</cp:lastPrinted>
  <dcterms:created xsi:type="dcterms:W3CDTF">2014-12-31T02:23:00Z</dcterms:created>
  <dcterms:modified xsi:type="dcterms:W3CDTF">2015-01-13T11:53:00Z</dcterms:modified>
</cp:coreProperties>
</file>